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C08" w:rsidRPr="00A64C08" w:rsidRDefault="00A64C08" w:rsidP="00A64C08">
      <w:pPr>
        <w:rPr>
          <w:bCs/>
          <w:color w:val="000000"/>
        </w:rPr>
      </w:pPr>
      <w:r w:rsidRPr="00A64C08">
        <w:rPr>
          <w:bCs/>
          <w:color w:val="000000"/>
        </w:rPr>
        <w:t>Приложение 1</w:t>
      </w:r>
    </w:p>
    <w:p w:rsidR="00FA7A80" w:rsidRPr="008C019B" w:rsidRDefault="00FA7A80" w:rsidP="00FA7A80">
      <w:pPr>
        <w:jc w:val="center"/>
        <w:rPr>
          <w:bCs/>
          <w:color w:val="000000"/>
        </w:rPr>
      </w:pPr>
      <w:r w:rsidRPr="008C019B">
        <w:rPr>
          <w:b/>
          <w:bCs/>
          <w:color w:val="000000"/>
        </w:rPr>
        <w:t>Перечень направлений подготовки</w:t>
      </w:r>
      <w:r w:rsidRPr="008C019B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(специальностей) </w:t>
      </w:r>
      <w:r w:rsidRPr="008C019B">
        <w:rPr>
          <w:bCs/>
          <w:color w:val="000000"/>
        </w:rPr>
        <w:t xml:space="preserve">н </w:t>
      </w:r>
      <w:r w:rsidRPr="008C019B">
        <w:rPr>
          <w:b/>
          <w:bCs/>
          <w:color w:val="000000"/>
        </w:rPr>
        <w:t>вступительных испытаний</w:t>
      </w:r>
      <w:r w:rsidRPr="008C019B">
        <w:rPr>
          <w:bCs/>
          <w:color w:val="000000"/>
        </w:rPr>
        <w:t xml:space="preserve"> </w:t>
      </w:r>
    </w:p>
    <w:p w:rsidR="00FA7A80" w:rsidRPr="008C019B" w:rsidRDefault="00FA7A80" w:rsidP="00FA7A80">
      <w:pPr>
        <w:jc w:val="center"/>
        <w:rPr>
          <w:bCs/>
          <w:sz w:val="28"/>
          <w:szCs w:val="28"/>
        </w:rPr>
      </w:pPr>
      <w:r w:rsidRPr="008C019B">
        <w:rPr>
          <w:bCs/>
        </w:rPr>
        <w:t xml:space="preserve">на все формы обучения, </w:t>
      </w:r>
      <w:r w:rsidRPr="008C019B">
        <w:rPr>
          <w:bCs/>
          <w:color w:val="000000"/>
        </w:rPr>
        <w:t xml:space="preserve">на которые Казанский ГАУ объявляет прием в соответствии с лицензией на </w:t>
      </w:r>
      <w:r>
        <w:rPr>
          <w:bCs/>
          <w:color w:val="000000"/>
        </w:rPr>
        <w:t>осуществление</w:t>
      </w:r>
      <w:r w:rsidRPr="008C019B">
        <w:rPr>
          <w:bCs/>
          <w:color w:val="000000"/>
        </w:rPr>
        <w:t xml:space="preserve"> образовательной деятельности в </w:t>
      </w:r>
      <w:r w:rsidRPr="008C019B">
        <w:rPr>
          <w:b/>
          <w:bCs/>
          <w:color w:val="000000"/>
        </w:rPr>
        <w:t>2013 году</w:t>
      </w:r>
      <w:r w:rsidRPr="008C019B">
        <w:rPr>
          <w:bCs/>
          <w:sz w:val="28"/>
          <w:szCs w:val="28"/>
        </w:rPr>
        <w:t xml:space="preserve"> </w:t>
      </w:r>
    </w:p>
    <w:p w:rsidR="00FA7A80" w:rsidRDefault="00FA7A80" w:rsidP="00FA7A80">
      <w:pPr>
        <w:jc w:val="both"/>
      </w:pPr>
    </w:p>
    <w:tbl>
      <w:tblPr>
        <w:tblpPr w:leftFromText="180" w:rightFromText="180" w:vertAnchor="text" w:tblpX="137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3868"/>
        <w:gridCol w:w="1930"/>
        <w:gridCol w:w="1229"/>
        <w:gridCol w:w="2196"/>
      </w:tblGrid>
      <w:tr w:rsidR="00FA7A80" w:rsidRPr="008C019B" w:rsidTr="00655D24">
        <w:trPr>
          <w:cantSplit/>
          <w:trHeight w:val="270"/>
        </w:trPr>
        <w:tc>
          <w:tcPr>
            <w:tcW w:w="638" w:type="dxa"/>
            <w:vMerge w:val="restart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№</w:t>
            </w:r>
          </w:p>
        </w:tc>
        <w:tc>
          <w:tcPr>
            <w:tcW w:w="5140" w:type="dxa"/>
            <w:vMerge w:val="restart"/>
            <w:shd w:val="clear" w:color="auto" w:fill="auto"/>
            <w:vAlign w:val="center"/>
          </w:tcPr>
          <w:p w:rsidR="00FA7A80" w:rsidRPr="008C019B" w:rsidRDefault="00FA7A80" w:rsidP="00655D24">
            <w:pPr>
              <w:jc w:val="center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Коды и наименования направлений подготовки (специальности), по которым проводится приём</w:t>
            </w:r>
          </w:p>
        </w:tc>
        <w:tc>
          <w:tcPr>
            <w:tcW w:w="3998" w:type="dxa"/>
            <w:gridSpan w:val="3"/>
            <w:shd w:val="clear" w:color="auto" w:fill="auto"/>
            <w:vAlign w:val="center"/>
          </w:tcPr>
          <w:p w:rsidR="00FA7A80" w:rsidRPr="008C019B" w:rsidRDefault="00FA7A80" w:rsidP="00655D24">
            <w:pPr>
              <w:jc w:val="center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Вступительные испытания</w:t>
            </w:r>
          </w:p>
        </w:tc>
      </w:tr>
      <w:tr w:rsidR="00FA7A80" w:rsidRPr="008C019B" w:rsidTr="00655D24">
        <w:trPr>
          <w:cantSplit/>
          <w:trHeight w:val="534"/>
        </w:trPr>
        <w:tc>
          <w:tcPr>
            <w:tcW w:w="638" w:type="dxa"/>
            <w:vMerge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40" w:type="dxa"/>
            <w:vMerge/>
            <w:shd w:val="clear" w:color="auto" w:fill="auto"/>
            <w:vAlign w:val="center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center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1-ый экзамен</w:t>
            </w:r>
          </w:p>
          <w:p w:rsidR="00FA7A80" w:rsidRPr="008C019B" w:rsidRDefault="00FA7A80" w:rsidP="00655D24">
            <w:pPr>
              <w:jc w:val="center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(профильный)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center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2-ой экзамен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center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3-ий экзамен</w:t>
            </w:r>
          </w:p>
        </w:tc>
      </w:tr>
      <w:tr w:rsidR="00FA7A80" w:rsidRPr="008C019B" w:rsidTr="00655D24">
        <w:trPr>
          <w:cantSplit/>
        </w:trPr>
        <w:tc>
          <w:tcPr>
            <w:tcW w:w="9776" w:type="dxa"/>
            <w:gridSpan w:val="5"/>
            <w:shd w:val="clear" w:color="auto" w:fill="auto"/>
          </w:tcPr>
          <w:p w:rsidR="00FA7A80" w:rsidRPr="008C019B" w:rsidRDefault="00FA7A80" w:rsidP="00655D24">
            <w:pPr>
              <w:jc w:val="center"/>
              <w:rPr>
                <w:sz w:val="26"/>
                <w:szCs w:val="26"/>
              </w:rPr>
            </w:pPr>
            <w:r w:rsidRPr="008C019B">
              <w:rPr>
                <w:i/>
                <w:sz w:val="26"/>
                <w:szCs w:val="26"/>
              </w:rPr>
              <w:t>Агрономический факультет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110400.62 - Агрономия  с профилями: агробизнес, защита растений.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Биология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2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110100.62 - Агрохимия и агропочвоведение с профилями: агрохимия и агропочвоведение, агроэкология.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Биология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3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110500.62 - Садоводство, профиль - декоративное садоводство  и ландшафтный дизайн.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Биология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4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110900.62 - Технология производства и переработки сельскохозяйственной продукции</w:t>
            </w:r>
            <w:r w:rsidRPr="008C019B">
              <w:rPr>
                <w:color w:val="FF00FF"/>
                <w:sz w:val="26"/>
                <w:szCs w:val="26"/>
              </w:rPr>
              <w:t xml:space="preserve"> </w:t>
            </w:r>
            <w:r w:rsidRPr="008C019B">
              <w:rPr>
                <w:sz w:val="26"/>
                <w:szCs w:val="26"/>
              </w:rPr>
              <w:t>с профилями: технология производства и переработки  продукции растениеводства</w:t>
            </w:r>
            <w:r>
              <w:rPr>
                <w:sz w:val="26"/>
                <w:szCs w:val="26"/>
              </w:rPr>
              <w:t>;</w:t>
            </w:r>
            <w:r w:rsidRPr="008C019B">
              <w:rPr>
                <w:sz w:val="26"/>
                <w:szCs w:val="26"/>
              </w:rPr>
              <w:t xml:space="preserve"> технология производства и переработки продукции животноводства.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Биология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5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120700.62 - Землеустройство и кадастры, профиль</w:t>
            </w:r>
            <w:r>
              <w:rPr>
                <w:sz w:val="26"/>
                <w:szCs w:val="26"/>
              </w:rPr>
              <w:t xml:space="preserve"> - </w:t>
            </w:r>
            <w:r w:rsidRPr="008C019B">
              <w:rPr>
                <w:sz w:val="26"/>
                <w:szCs w:val="26"/>
              </w:rPr>
              <w:t>землеустройство.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Физика</w:t>
            </w:r>
          </w:p>
        </w:tc>
      </w:tr>
      <w:tr w:rsidR="00FA7A80" w:rsidRPr="008C019B" w:rsidTr="00655D24">
        <w:trPr>
          <w:cantSplit/>
        </w:trPr>
        <w:tc>
          <w:tcPr>
            <w:tcW w:w="9776" w:type="dxa"/>
            <w:gridSpan w:val="5"/>
            <w:shd w:val="clear" w:color="auto" w:fill="auto"/>
            <w:vAlign w:val="center"/>
          </w:tcPr>
          <w:p w:rsidR="00FA7A80" w:rsidRPr="008C019B" w:rsidRDefault="00FA7A80" w:rsidP="00655D24">
            <w:pPr>
              <w:jc w:val="center"/>
              <w:rPr>
                <w:sz w:val="26"/>
                <w:szCs w:val="26"/>
              </w:rPr>
            </w:pPr>
            <w:r w:rsidRPr="008C019B">
              <w:rPr>
                <w:i/>
                <w:sz w:val="26"/>
                <w:szCs w:val="26"/>
              </w:rPr>
              <w:t>Институт механизации и технического сервиса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6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 xml:space="preserve">110800.62 - Агроинженерия </w:t>
            </w:r>
          </w:p>
          <w:p w:rsidR="00FA7A80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 xml:space="preserve">с профилями: </w:t>
            </w:r>
          </w:p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технические системы в агробизнесе (машины и оборудование в агробизнесе);</w:t>
            </w:r>
          </w:p>
          <w:p w:rsidR="00FA7A80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 xml:space="preserve">электрооборудование и электротехнологии; технологическое оборудование для хранения и переработки </w:t>
            </w:r>
            <w:proofErr w:type="spellStart"/>
            <w:r w:rsidRPr="008C019B">
              <w:rPr>
                <w:sz w:val="26"/>
                <w:szCs w:val="26"/>
              </w:rPr>
              <w:t>с.х</w:t>
            </w:r>
            <w:proofErr w:type="spellEnd"/>
            <w:r w:rsidRPr="008C019B">
              <w:rPr>
                <w:sz w:val="26"/>
                <w:szCs w:val="26"/>
              </w:rPr>
              <w:t xml:space="preserve">. продукции; </w:t>
            </w:r>
          </w:p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технический сервис в агропромышленном комплексе.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Физика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5140" w:type="dxa"/>
            <w:shd w:val="clear" w:color="auto" w:fill="auto"/>
          </w:tcPr>
          <w:p w:rsidR="00FA7A80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 xml:space="preserve">190600.62 - Эксплуатация транспортно-технологических машин и комплексов с профилями: </w:t>
            </w:r>
          </w:p>
          <w:p w:rsidR="00FA7A80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 xml:space="preserve">автомобили и автомобильное хозяйство; </w:t>
            </w:r>
          </w:p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сервис транспортных и транспортно-технологических машин и оборудования (Сельское хозяйство).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Физика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8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221400.62 - Управление качеством</w:t>
            </w:r>
            <w:r>
              <w:rPr>
                <w:sz w:val="26"/>
                <w:szCs w:val="26"/>
              </w:rPr>
              <w:t xml:space="preserve">, профиль - </w:t>
            </w:r>
            <w:r w:rsidRPr="008C019B">
              <w:rPr>
                <w:sz w:val="26"/>
                <w:szCs w:val="26"/>
              </w:rPr>
              <w:t xml:space="preserve">управление качеством в производственно-технологических системах. 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Физика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9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280700.62 - Техносферная безопасность</w:t>
            </w:r>
            <w:r>
              <w:rPr>
                <w:sz w:val="26"/>
                <w:szCs w:val="26"/>
              </w:rPr>
              <w:t xml:space="preserve">, профиль - </w:t>
            </w:r>
            <w:r w:rsidRPr="008C019B">
              <w:rPr>
                <w:sz w:val="26"/>
                <w:szCs w:val="26"/>
              </w:rPr>
              <w:t xml:space="preserve">безопасность технологических процессов и производств.  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Физика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10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 xml:space="preserve">190109.65 - Наземные транспортно-технологические средства </w:t>
            </w:r>
            <w:r w:rsidRPr="008C019B">
              <w:rPr>
                <w:i/>
                <w:sz w:val="26"/>
                <w:szCs w:val="26"/>
              </w:rPr>
              <w:t>(</w:t>
            </w:r>
            <w:r w:rsidRPr="008C019B">
              <w:rPr>
                <w:b/>
                <w:i/>
                <w:sz w:val="26"/>
                <w:szCs w:val="26"/>
              </w:rPr>
              <w:t>специалитет</w:t>
            </w:r>
            <w:r w:rsidRPr="008C019B">
              <w:rPr>
                <w:i/>
                <w:sz w:val="26"/>
                <w:szCs w:val="26"/>
              </w:rPr>
              <w:t>).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Физика</w:t>
            </w:r>
          </w:p>
        </w:tc>
      </w:tr>
      <w:tr w:rsidR="00FA7A80" w:rsidRPr="008C019B" w:rsidTr="00655D24">
        <w:trPr>
          <w:cantSplit/>
        </w:trPr>
        <w:tc>
          <w:tcPr>
            <w:tcW w:w="9776" w:type="dxa"/>
            <w:gridSpan w:val="5"/>
            <w:shd w:val="clear" w:color="auto" w:fill="auto"/>
            <w:vAlign w:val="center"/>
          </w:tcPr>
          <w:p w:rsidR="00FA7A80" w:rsidRPr="008C019B" w:rsidRDefault="00FA7A80" w:rsidP="00655D24">
            <w:pPr>
              <w:jc w:val="center"/>
              <w:rPr>
                <w:sz w:val="26"/>
                <w:szCs w:val="26"/>
              </w:rPr>
            </w:pPr>
            <w:r w:rsidRPr="008C019B">
              <w:rPr>
                <w:i/>
                <w:sz w:val="26"/>
                <w:szCs w:val="26"/>
              </w:rPr>
              <w:t>Факультет лесного хозяйства и экологии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11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250100.62 - Лесное дело, профил</w:t>
            </w:r>
            <w:r>
              <w:rPr>
                <w:sz w:val="26"/>
                <w:szCs w:val="26"/>
              </w:rPr>
              <w:t>ь -</w:t>
            </w:r>
            <w:r w:rsidRPr="008C019B">
              <w:rPr>
                <w:sz w:val="26"/>
                <w:szCs w:val="26"/>
              </w:rPr>
              <w:t xml:space="preserve"> лесное хозяйство.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Биология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12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250700.62 - Ландшафтная архитектура</w:t>
            </w:r>
            <w:r>
              <w:rPr>
                <w:sz w:val="26"/>
                <w:szCs w:val="26"/>
              </w:rPr>
              <w:t xml:space="preserve">, профиль - </w:t>
            </w:r>
            <w:r w:rsidRPr="008C019B">
              <w:rPr>
                <w:sz w:val="26"/>
                <w:szCs w:val="26"/>
              </w:rPr>
              <w:t xml:space="preserve">ландшафтное строительство.  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Биология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13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022000.62 - Экология и природопользование, профиль – экология.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География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</w:tr>
      <w:tr w:rsidR="00FA7A80" w:rsidRPr="008C019B" w:rsidTr="00655D24">
        <w:trPr>
          <w:cantSplit/>
        </w:trPr>
        <w:tc>
          <w:tcPr>
            <w:tcW w:w="9776" w:type="dxa"/>
            <w:gridSpan w:val="5"/>
            <w:shd w:val="clear" w:color="auto" w:fill="auto"/>
            <w:vAlign w:val="center"/>
          </w:tcPr>
          <w:p w:rsidR="00FA7A80" w:rsidRPr="008C019B" w:rsidRDefault="00FA7A80" w:rsidP="00655D24">
            <w:pPr>
              <w:jc w:val="center"/>
              <w:rPr>
                <w:sz w:val="26"/>
                <w:szCs w:val="26"/>
              </w:rPr>
            </w:pPr>
            <w:r w:rsidRPr="008C019B">
              <w:rPr>
                <w:i/>
                <w:sz w:val="26"/>
                <w:szCs w:val="26"/>
              </w:rPr>
              <w:t>Институт экономики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14</w:t>
            </w:r>
          </w:p>
        </w:tc>
        <w:tc>
          <w:tcPr>
            <w:tcW w:w="5140" w:type="dxa"/>
            <w:shd w:val="clear" w:color="auto" w:fill="auto"/>
          </w:tcPr>
          <w:p w:rsidR="00FA7A80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080100.62 - Экономика с профи</w:t>
            </w:r>
            <w:r>
              <w:rPr>
                <w:sz w:val="26"/>
                <w:szCs w:val="26"/>
              </w:rPr>
              <w:t>лями:</w:t>
            </w:r>
          </w:p>
          <w:p w:rsidR="00FA7A80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 xml:space="preserve">бухгалтерский учет, анализ и аудит; </w:t>
            </w:r>
          </w:p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 xml:space="preserve">финансы и кредит. 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Обществознание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15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080200.62 – Менеджмент, профиль - производственный менеджмент.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Обществознание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16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081100.62 - Государственное и муниципальное управление.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Обществознание</w:t>
            </w:r>
          </w:p>
        </w:tc>
      </w:tr>
      <w:tr w:rsidR="00FA7A80" w:rsidRPr="008C019B" w:rsidTr="00655D24">
        <w:trPr>
          <w:cantSplit/>
        </w:trPr>
        <w:tc>
          <w:tcPr>
            <w:tcW w:w="638" w:type="dxa"/>
            <w:shd w:val="clear" w:color="auto" w:fill="auto"/>
          </w:tcPr>
          <w:p w:rsidR="00FA7A80" w:rsidRPr="008C019B" w:rsidRDefault="00FA7A80" w:rsidP="00655D24">
            <w:pPr>
              <w:jc w:val="both"/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>17</w:t>
            </w:r>
          </w:p>
        </w:tc>
        <w:tc>
          <w:tcPr>
            <w:tcW w:w="5140" w:type="dxa"/>
            <w:shd w:val="clear" w:color="auto" w:fill="auto"/>
          </w:tcPr>
          <w:p w:rsidR="00FA7A80" w:rsidRPr="008C019B" w:rsidRDefault="00FA7A80" w:rsidP="00655D24">
            <w:pPr>
              <w:rPr>
                <w:sz w:val="26"/>
                <w:szCs w:val="26"/>
              </w:rPr>
            </w:pPr>
            <w:r w:rsidRPr="008C019B">
              <w:rPr>
                <w:sz w:val="26"/>
                <w:szCs w:val="26"/>
              </w:rPr>
              <w:t xml:space="preserve">080101.65 - Экономическая безопасность </w:t>
            </w:r>
            <w:r w:rsidRPr="008C019B">
              <w:rPr>
                <w:i/>
                <w:sz w:val="26"/>
                <w:szCs w:val="26"/>
              </w:rPr>
              <w:t>(</w:t>
            </w:r>
            <w:r w:rsidRPr="008C019B">
              <w:rPr>
                <w:b/>
                <w:i/>
                <w:sz w:val="26"/>
                <w:szCs w:val="26"/>
              </w:rPr>
              <w:t>специалитет</w:t>
            </w:r>
            <w:r w:rsidRPr="008C019B">
              <w:rPr>
                <w:i/>
                <w:sz w:val="26"/>
                <w:szCs w:val="26"/>
              </w:rPr>
              <w:t>).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Математика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Русский язык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7A80" w:rsidRPr="008C019B" w:rsidRDefault="00FA7A80" w:rsidP="00655D24">
            <w:pPr>
              <w:jc w:val="both"/>
              <w:rPr>
                <w:b/>
                <w:sz w:val="26"/>
                <w:szCs w:val="26"/>
              </w:rPr>
            </w:pPr>
            <w:r w:rsidRPr="008C019B">
              <w:rPr>
                <w:b/>
                <w:sz w:val="26"/>
                <w:szCs w:val="26"/>
              </w:rPr>
              <w:t>Обществознание</w:t>
            </w:r>
          </w:p>
        </w:tc>
      </w:tr>
    </w:tbl>
    <w:p w:rsidR="00FA7A80" w:rsidRDefault="00FA7A80" w:rsidP="00FA7A80">
      <w:pPr>
        <w:jc w:val="both"/>
      </w:pPr>
    </w:p>
    <w:p w:rsidR="00805805" w:rsidRDefault="00805805"/>
    <w:sectPr w:rsidR="00805805" w:rsidSect="000248F3">
      <w:pgSz w:w="11906" w:h="16838"/>
      <w:pgMar w:top="1078" w:right="850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80"/>
    <w:rsid w:val="0000077F"/>
    <w:rsid w:val="000079B4"/>
    <w:rsid w:val="000568FB"/>
    <w:rsid w:val="000854CC"/>
    <w:rsid w:val="0009510F"/>
    <w:rsid w:val="00095943"/>
    <w:rsid w:val="000A5620"/>
    <w:rsid w:val="00114BBD"/>
    <w:rsid w:val="0011600B"/>
    <w:rsid w:val="00123CA8"/>
    <w:rsid w:val="001303EA"/>
    <w:rsid w:val="00141158"/>
    <w:rsid w:val="00165750"/>
    <w:rsid w:val="00174A15"/>
    <w:rsid w:val="001865BA"/>
    <w:rsid w:val="00196501"/>
    <w:rsid w:val="0020363A"/>
    <w:rsid w:val="00206663"/>
    <w:rsid w:val="00206883"/>
    <w:rsid w:val="00206C9D"/>
    <w:rsid w:val="00207746"/>
    <w:rsid w:val="00220D81"/>
    <w:rsid w:val="0026645B"/>
    <w:rsid w:val="002A4D8A"/>
    <w:rsid w:val="002B05B4"/>
    <w:rsid w:val="002B6AF8"/>
    <w:rsid w:val="002D3D4D"/>
    <w:rsid w:val="002D4B7B"/>
    <w:rsid w:val="002E7ABA"/>
    <w:rsid w:val="00330ACD"/>
    <w:rsid w:val="003358A7"/>
    <w:rsid w:val="00336D35"/>
    <w:rsid w:val="00397123"/>
    <w:rsid w:val="003B4E2F"/>
    <w:rsid w:val="003B6010"/>
    <w:rsid w:val="003C6B30"/>
    <w:rsid w:val="003C76BF"/>
    <w:rsid w:val="003E29C9"/>
    <w:rsid w:val="00401159"/>
    <w:rsid w:val="00427113"/>
    <w:rsid w:val="0044435F"/>
    <w:rsid w:val="00453376"/>
    <w:rsid w:val="00475CB6"/>
    <w:rsid w:val="00492B91"/>
    <w:rsid w:val="004C2398"/>
    <w:rsid w:val="004C61A5"/>
    <w:rsid w:val="004D038F"/>
    <w:rsid w:val="004D4ED9"/>
    <w:rsid w:val="004E7341"/>
    <w:rsid w:val="004F2152"/>
    <w:rsid w:val="00500048"/>
    <w:rsid w:val="00571DC7"/>
    <w:rsid w:val="00591B4B"/>
    <w:rsid w:val="00594D1C"/>
    <w:rsid w:val="005A62CB"/>
    <w:rsid w:val="005D02AF"/>
    <w:rsid w:val="005D18DA"/>
    <w:rsid w:val="00611137"/>
    <w:rsid w:val="00617EDF"/>
    <w:rsid w:val="00622177"/>
    <w:rsid w:val="006E262B"/>
    <w:rsid w:val="00705704"/>
    <w:rsid w:val="00722DB6"/>
    <w:rsid w:val="007354FB"/>
    <w:rsid w:val="00763AF2"/>
    <w:rsid w:val="00794E60"/>
    <w:rsid w:val="007C3B00"/>
    <w:rsid w:val="007F1970"/>
    <w:rsid w:val="00803689"/>
    <w:rsid w:val="00805805"/>
    <w:rsid w:val="008076AA"/>
    <w:rsid w:val="008376A7"/>
    <w:rsid w:val="00840710"/>
    <w:rsid w:val="00840DEC"/>
    <w:rsid w:val="00881EF7"/>
    <w:rsid w:val="008A1EF9"/>
    <w:rsid w:val="008A5BFF"/>
    <w:rsid w:val="008A79DC"/>
    <w:rsid w:val="008B787D"/>
    <w:rsid w:val="008E393C"/>
    <w:rsid w:val="008F2309"/>
    <w:rsid w:val="008F6598"/>
    <w:rsid w:val="00913EAF"/>
    <w:rsid w:val="00937845"/>
    <w:rsid w:val="00966360"/>
    <w:rsid w:val="009839D4"/>
    <w:rsid w:val="009D5522"/>
    <w:rsid w:val="00A33B26"/>
    <w:rsid w:val="00A5023A"/>
    <w:rsid w:val="00A64C08"/>
    <w:rsid w:val="00A74F08"/>
    <w:rsid w:val="00AB202D"/>
    <w:rsid w:val="00AC7363"/>
    <w:rsid w:val="00AF5023"/>
    <w:rsid w:val="00B05D4D"/>
    <w:rsid w:val="00B122E4"/>
    <w:rsid w:val="00B33051"/>
    <w:rsid w:val="00B4138F"/>
    <w:rsid w:val="00B53812"/>
    <w:rsid w:val="00B566CC"/>
    <w:rsid w:val="00B66E5F"/>
    <w:rsid w:val="00B74A40"/>
    <w:rsid w:val="00B805D1"/>
    <w:rsid w:val="00BD3DBC"/>
    <w:rsid w:val="00C27CD7"/>
    <w:rsid w:val="00C31CEF"/>
    <w:rsid w:val="00C36281"/>
    <w:rsid w:val="00C37555"/>
    <w:rsid w:val="00C37F35"/>
    <w:rsid w:val="00C42E7A"/>
    <w:rsid w:val="00C60FCC"/>
    <w:rsid w:val="00C9315F"/>
    <w:rsid w:val="00CA35B5"/>
    <w:rsid w:val="00CA420F"/>
    <w:rsid w:val="00CA674D"/>
    <w:rsid w:val="00CA72A4"/>
    <w:rsid w:val="00CA7718"/>
    <w:rsid w:val="00CB1538"/>
    <w:rsid w:val="00CC2B9A"/>
    <w:rsid w:val="00CD7EE5"/>
    <w:rsid w:val="00CF3014"/>
    <w:rsid w:val="00D20DC5"/>
    <w:rsid w:val="00D9238B"/>
    <w:rsid w:val="00DD4DA5"/>
    <w:rsid w:val="00DE326E"/>
    <w:rsid w:val="00E10925"/>
    <w:rsid w:val="00E21472"/>
    <w:rsid w:val="00E26D9C"/>
    <w:rsid w:val="00E53F48"/>
    <w:rsid w:val="00E565F0"/>
    <w:rsid w:val="00E705B8"/>
    <w:rsid w:val="00E85A80"/>
    <w:rsid w:val="00E900BE"/>
    <w:rsid w:val="00E90832"/>
    <w:rsid w:val="00E9089F"/>
    <w:rsid w:val="00EA788F"/>
    <w:rsid w:val="00EB05DF"/>
    <w:rsid w:val="00EB7FDB"/>
    <w:rsid w:val="00EC777E"/>
    <w:rsid w:val="00ED7152"/>
    <w:rsid w:val="00F04137"/>
    <w:rsid w:val="00F0770C"/>
    <w:rsid w:val="00F45D91"/>
    <w:rsid w:val="00F57BAD"/>
    <w:rsid w:val="00F877C2"/>
    <w:rsid w:val="00FA7A80"/>
    <w:rsid w:val="00FB3CA1"/>
    <w:rsid w:val="00FB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2512</Characters>
  <Application>Microsoft Office Word</Application>
  <DocSecurity>0</DocSecurity>
  <Lines>20</Lines>
  <Paragraphs>5</Paragraphs>
  <ScaleCrop>false</ScaleCrop>
  <Company>Krokoz™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Priem7</dc:creator>
  <cp:keywords/>
  <dc:description/>
  <cp:lastModifiedBy>Priem7</cp:lastModifiedBy>
  <cp:revision>5</cp:revision>
  <dcterms:created xsi:type="dcterms:W3CDTF">2013-03-13T09:42:00Z</dcterms:created>
  <dcterms:modified xsi:type="dcterms:W3CDTF">2013-03-15T04:31:00Z</dcterms:modified>
</cp:coreProperties>
</file>